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Geethanjali College of Engineering and Technology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Mechanical Engineering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Annexure 19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Seminars/Conferences/Workshop/Symposium attended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AY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International</w:t>
      </w:r>
    </w:p>
    <w:tbl>
      <w:tblPr>
        <w:tblStyle w:val="3"/>
        <w:tblW w:w="102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0"/>
        <w:gridCol w:w="1890"/>
        <w:gridCol w:w="2250"/>
        <w:gridCol w:w="18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 xml:space="preserve">Name of the Faculty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FDP/Workshop/</w:t>
            </w:r>
          </w:p>
          <w:p>
            <w:pPr>
              <w:spacing w:before="40" w:after="4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National</w:t>
      </w:r>
    </w:p>
    <w:tbl>
      <w:tblPr>
        <w:tblStyle w:val="3"/>
        <w:tblW w:w="102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0"/>
        <w:gridCol w:w="1890"/>
        <w:gridCol w:w="2250"/>
        <w:gridCol w:w="18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 xml:space="preserve">Name of the Faculty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FDP/Workshop/</w:t>
            </w:r>
          </w:p>
          <w:p>
            <w:pPr>
              <w:spacing w:before="40" w:after="4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2020-21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International</w:t>
      </w:r>
    </w:p>
    <w:tbl>
      <w:tblPr>
        <w:tblStyle w:val="3"/>
        <w:tblW w:w="102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0"/>
        <w:gridCol w:w="1890"/>
        <w:gridCol w:w="2250"/>
        <w:gridCol w:w="18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 xml:space="preserve">Name of the Faculty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FDP/Workshop/</w:t>
            </w:r>
          </w:p>
          <w:p>
            <w:pPr>
              <w:spacing w:before="40" w:after="4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international webinar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1day Gave invited talk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Sai Spurthi Institute of Technology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20.8.2020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KOLUSU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Day Virtual International Short-Term Course on Tribology &amp; Sustainability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SRM Institute of Science and Technology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 to 28 August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Day Virtual International Short-Term Course on Tribology and Sustainability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SRM INSTITUTE of SCIENCES AND TECHNOLOGY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24-8-2020 to 28-8-2020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National</w:t>
      </w:r>
    </w:p>
    <w:tbl>
      <w:tblPr>
        <w:tblStyle w:val="3"/>
        <w:tblW w:w="102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0"/>
        <w:gridCol w:w="1890"/>
        <w:gridCol w:w="2250"/>
        <w:gridCol w:w="18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 xml:space="preserve">Name of the Faculty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FDP/Workshop/</w:t>
            </w:r>
          </w:p>
          <w:p>
            <w:pPr>
              <w:spacing w:before="40" w:after="4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Coating &amp; Surface Engineering: Addressing the Need of Industry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Invited talk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Online/society of materials and mechanical engineers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10th june to 16th june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KOLUSU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Virtual labs effective tools for teaching and learning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Cummins college of engineering for women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SWAYAM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NPTEL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June 2020 to August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 SUBBARAO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Emerging Research Areas In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SRM Institute of Science and Technology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JUNE - 9 JUNE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 SUBBARAO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Optimization Techniques and Tools for Mechanical Engineers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SREENIDHI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22-27 JUNE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 SUBBARAO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Emotional Well Being at Work: Psychology of Emotional Intelligence for Teaching Faculty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MLRIT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 JUNE 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 SUBBARAO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 SUBBARAO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Application Of Cad Tools In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6-11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tribology and sustainability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SRM university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24-8-2020 to 28-8-2020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UDDALA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 role of Artificial intelligence and machine learning in robotics and automation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Anurag university,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1st to 3rd June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UDDALA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Introductory BS-VI Emission Technology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SKYY Rider institutions for advanced skill and reasearch pvt ltd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14/06/2020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UDDALA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Applications of CAD tools for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Geethanjali college of engineering and technology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 to 13th June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PVR GIRISHKUMAR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Robotics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Chennai Institute of Technology , AICTE ATAL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24-08-2020 to 28-08-2020.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PVR GIRISHKUMAR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Recent Trends in Manufacturing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MGIT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4-8-2020 to 8-8'2020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Connecting Engineers to MEP Industry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Dhanush EnggServices India Pvt. ltd.,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3rd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CBIT,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INDUSTRIAL ROBOTICS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Kamala Institute of Technology and Science, Karimnagar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Fluid Mechanics and Fluid Machinery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CMR Technical Campus,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Engineering Graphics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Bharat Institute of Engineering and technology,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ADDITIVE MANUFACTURING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Vivekananda Institute of Technology and Science, Karimnagar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Concepts of Thermal 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Vidya Jyothi Institute of Technology,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Features of Google forms and Google classroom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1st &amp; 2nd July,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Mr. Peram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Computational Fluid Dynamics for beginners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Engineering staff college of India, 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27th July,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Jadi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Jadi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Usage of technology in covid 19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One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Teena engineering college ,Nerul,Navi Mumbai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28/05/2020 to 2/06/2020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Recent Development in Mech.Engg(RDME_2020)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1_Week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KITS_Warangal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07_11 July  _2020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Application of CAD tools in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6_11 July_2020)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_2020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Nano Technology and functional material (NTFM)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AICTE_New Delhi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17_22 Aug _2020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Deep Space Dreams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Francis Xavier Engg College- T.N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 th July-2020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National Innovation and start up policy-2019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NNRGI-HYD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 th July-2020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Computational Fluid Dynamics for Beginners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ESCI-HYD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27th July-2020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Stress management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Swayam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1st sept to Nov 1st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Body language key to success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Swayam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Sept 1st to nov 1st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Computational fluid dynamics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Swayam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Sept 1st to nov 1st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3D Printing and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Pune (online)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14-9-2020 to 18-9-2020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Project based learning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Swayam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September 1st to November 1st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Design Thinking for Innovative Medical Devices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Malaviya National Institute of Technology, Jaipur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21 - 25th September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Nanotechnology &amp; Functional Material (Phase _III)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1_Week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AICTE_Sponsored, Conducted by SV College of Engg&amp;Tech_Titupati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14.09.20 to 19.09.20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 M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AICTE sponsored 2 week FDP program on  "Recent Developments of Nano composites and smart materials in the Aerospace Industry"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Hyderabad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07-9-2020 to  19-9-2020.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 M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Participated one day international e-Conference on “Advances in Design, Materials, Manufacturing and Surface Engineering for Mobility (ADMMS) -2020”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Chennai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19.09.2020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Road-Response Effectiveness, Organising Self, Attitudinal Shift, Decision Making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Online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7-9-2020 to 11-9-2020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Nanotechnology and Functional Materials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 V College of Engineering (online mode)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14-9-2020 to 19-9-2020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ROAD - Response Effectiveness, Organising Self, Attitudinal Shift, Decision Making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Osmania University (online mode)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7-9-2020 to 11-9-2020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Bhasker.Bommera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"Effect of rare Earth oxide on cyclic oxidation &amp; corrosion behavior of detonation gun sprayed NiCrAlY+0.4 wt%CeO2"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Sai Spurthi Institute of Technology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20-08-2020.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"Recent Trends in HVAC industries"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Akshay College of Engineering and Technology, Coimbatore (Chennai)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17.10.20.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Faculty training program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15-9-2020 to 30-9-2020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Jadi sumalatha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Online training program on Research methodology for tribal development.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days or 1 week.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National institute rural development and panchayati Raj.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4/10/2020 to 9/10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Jadi sumalatha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Design thinking and it's implementation at institute level.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1day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17/10/2020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 SANTHOSH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ONLINE FDP ON DESIGN THINKING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MNIT JAIPUR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21-25th OCTOBER,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 SANTHOSH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ONLINE FDP ON DESIGN THINKING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VJTI MUMBAI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30/9/2020- 04/10/2020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A.Santhosh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ONLINE FDP ON DESIGN THINKING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MNIT JAIPUR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21/9/2020 - 25/9/2020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Bhasker.Bommera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"Recet trends in HVAC industries"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Akshaya College of Engineering and Technology,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1.Foundation of Computational Fluid Dynamics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8weeks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AICTE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 th July-2020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M.Ravi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Heat Exchangers:Fundamentals and Design Analysis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 week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AICTE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20th July-2020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 S Raghavendra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Design Thinking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Online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17/10/2020 to 21/10/2020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M. Devaiah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MAKING MENTORING RELEVANT: NEP 2020 PERSPECTIVE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NITTTR Bhopal, Chandigarh, Chennai, Kolkata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21.09.2020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M. Devaiah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Novel Materials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Pillai College of Engineering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2020-10-5 to 2020-10-9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S.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S. Sapthagiri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Jithender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 Sudheer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 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V. Rajasekhar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 Rajender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R.S.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 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N.S.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J.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 Tools Drawing Courses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9th to 13th June,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R.S.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N.S.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Workshop on Application of CAD Tools in Engineering drawing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06/07/2020 to 11/07/2020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R.S.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N.S.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J.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Composite Materials for Engineering Application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73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 July 2020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2019-20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International</w:t>
      </w:r>
    </w:p>
    <w:tbl>
      <w:tblPr>
        <w:tblStyle w:val="3"/>
        <w:tblW w:w="1030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90"/>
        <w:gridCol w:w="1890"/>
        <w:gridCol w:w="2250"/>
        <w:gridCol w:w="189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FDP/Workshop/ 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Conference on Manufacturing, Material Science and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CMRIT,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 16-17,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S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Conference on Multi-Functional Materials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GCET,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 19-21,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S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Conference on Multi-Functional Materials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GCET,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 19-21,2019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Invited Talk (Sixth Asian Conference On Heat Treatment And Surface Engineering Organized By ASM International Chennai Chapter In Association With International Federation Of Heat Treatment And Surface Engineering (IFHTSE))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Chennai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5th To 7th March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Conference on Multifunctional Materials (ICMM-2019)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GCET-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19th To 21th December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Peram Laxmireddy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Conference On Transformations In Engineering Education (ICTIEE 2020)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Anurag Group Of Institutions, Medipally, 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5th To 8th Jan, 2020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National</w:t>
      </w:r>
    </w:p>
    <w:tbl>
      <w:tblPr>
        <w:tblStyle w:val="3"/>
        <w:tblW w:w="1024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0"/>
        <w:gridCol w:w="1890"/>
        <w:gridCol w:w="2250"/>
        <w:gridCol w:w="189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FDP/Workshop/ 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Rajasekhar Vangala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 Department,OU,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09/12/2019 To 14/12/2019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S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 4.0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 Vivanta, Begumpet,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 8,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S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Conference on Multi-Functional Materials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GCET,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 19-21,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Advances In Tribology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PUNE, Maharashtra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 4-9 ,2019.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Zone SPOC 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IIT- Chennai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19th January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Rajendar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 Excellence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Ramakrishna Math, Domalguda, 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10.09.2019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AND ANALYSIS OF ALUMINIUM- FLYASH COMPOSITE FOR CONNECTING ROD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MIT Chennai, SAE TECHNICAL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OCTOBER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Heat Transfer Enhancement &amp;Energy Conversation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JNTU-H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Th Nov 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ICTIEE-2020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Anurag Group Of Institutions-Hyd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Jan To 8 Th Jan 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A-Z Research Publication/Phd Thesis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Anurag Group -Hyd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Th Jan-2020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Precision Engineering And Machining Process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Anurag Group Of Institutions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Nov 2019 To 27 Nov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Peram Laxmireddy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Advances In Tribology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AISSMS, PUNE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4th Nov, 2019 To 9th Nov,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ICTIEE-2020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Anurag Group O Institutions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05/01/2020To 08/01/2020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Jadi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Introduction To Autodesk Fusion360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Joginpally BR Engineering College,Moinabad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27-06- 2019 To 28 -06 -2019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Jadi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In Thermal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JNTU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18-11-2019 To 30-11-2019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Jadi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Heat Transfer Enhancement And Energy Conservation Technologies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JNTU 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29-11-2019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Heat Transfer Enhancement And Energy Conversation; UGC Sponsored Refreshner Course On "Advances In Thermal Engineering"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 And 2weeks Programme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JNTU Hyderabad.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29/11/2019 &amp; From 18/11/2019 To 30/11/2019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VENKATESH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One Week Short Term Course on Engineering Research Methodology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OSMANIA UNIVERSITY, 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To 13 December,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VENKATESH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STTP On Electric Car Designing and Building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One Week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GCET (GCET And AMZ)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To 16 December,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SUBBARAO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Heat Transfer Enhancement and Energy Conservation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JNTUHCEH,HYDERABAD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29/11/2019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SUBBARAO.B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Multifunctional Materials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Geethanjali College of Engineering and Technology, 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19-21, December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Precision Engineering and Machining Processes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14/11/2019 To 27/11/2029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Additive Manufacturing &amp; Process Optimization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NITTTR-Chandigarh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09/04/2020 To 13/04/2020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Operational Research -An Introduction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Chandigarh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20/04/2020 To 24/04/2020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Advances In Design, Materials, Manufacturing and Surface Engineering for Mobility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SAEI Held at Madras Institute Of Technology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11&amp;12 Th October,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Multifunctional Materials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Geethanjali College Of Engineering And Technology, Keesara,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19&amp;21 December,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WINTER INTERNSHIP ON AUTONOMOUS AND ELECTRIC VEHICLE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4-14 Th, Jan-2020.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 On Automotive Electronics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GCET-Hyderabad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14/08/2019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UDDALA SREEKANTH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K.Jithendar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PVR GIRISHKUMAR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Nill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Nill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 On 1 Week Short Term Training Programme (STTP) On 3D Printing In Modern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ICFAI University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22.04.2019 To 26.04.2019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 A SANTHOSH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AUTOMOTIVE ELECTRONICS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13th 14th August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Santhosh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And Fabrication Of Electric And Autonomous Vehicles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4th-14th January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Strength Of Materials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Half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Chennai Institute Of Technology (Webinar)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29-4-2020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Rajasekhar Vangala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Employment In Indian Industries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 Dept.GCET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20/02/2020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Motivational Talk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Half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GCET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Regional Research Symposium On PBL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Organized By Centre Of Engineering Education Research, KLE Technological University, Hubbali, Inida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22th - 23th November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Rajasekhar Vangala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 On Fundamentals of Strength of Materials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Chennai Institute of Technology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29/04/2020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S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Fundamentals Of Strength of Materials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Chennai Institute of Technology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29th April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CAD/CAM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NITTTR Chandigarh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27/04/2020 To 01/05/2020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 Conservation and Management.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Guru Nanak Dev Engineering College, Ludhiana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27/04/2020 To 01/05/2020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NITTTR Chandigarh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02/05/2020 To 06/05/2020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Nanomaterial And Devices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NITTTR Chandigarh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11/05/2020 To 15/05/2020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Brief Of Dynamic Analysis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The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NAAC Awareness Programme for Faculty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MMIT Pune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8th May 2020 To 14th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S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Industry 4.0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Chennai Institute Of Technology Tamilnadu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15th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Industry 4.0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 Hours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Chennai Institute Of Technology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To FEA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11.05.2020 To 15.05.2020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6th Asian Heat Treatment &amp; Surface Engineering Conference-Expo 2020  (6AHTSE-2020)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ASM   International   Chapter    Chennai 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5th - 7th March 2020 In Chennai, India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Level Online Quiz On Mechanics Of Materials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AISSMS Engg College Pune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16th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UDDALA SREEKANTH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Industry 4.0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Chennai Institute Of Technology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UDDALA SREEKANTH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Additive Manufacturing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Engineering College Chennai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15/05/2020 To 16/05/2020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UDDALA SREEKANTH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Li-Ion Batteries And Electric Vehicle Model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Gandhinagar Institute Of Technology, Gandhinagar.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UDDALA SREEKANTH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Knowledge Based Innovative MSME Scheme For Academic Institutions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1hr 30 Mins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MSME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UDDALA SREEKANTH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Friction Stir Welding Of Aluminum Alloys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1hr 30 Minutes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Panimalar Institute Of Technology Chennai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UDDALA SREEKANTH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Knowledge Based Innovative MSME Scheme For Academic Institutions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1hr 30 Mins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MSME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16/05/2020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Attended FDP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Panimalar Institute Of Technology, Poonamallee, Chennai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11 To 15,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Heat Transfer and Fluid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 Tamilnadu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20th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Thermal Engineering Quiz 2020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Jayamukhi Institute Of Technology, Warangal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Advanced Power Technologies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Sri Indu College of Engineering And Technology, 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Functionally Graded Metal Matric Composites For Engineering Applications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Indu College Of Engineering And Technology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May 2020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Concept Of Engineering Drawing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L Balaji Institute Of Technology, Noida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AICTE E Learning Initiative During Lockdown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GCET 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 Bases Learning (PBL)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Vishwaniketan Institute of Management And Engineering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Additive Manufacturing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1week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Santhiram Engineering College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22nd May To 28th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Teachers Are Leaders (TRL)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Day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 Bidyapeeth College Of Engineering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Raghavendra N 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Future Of Scope Of Electric Vehicle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Day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MIT Group of Institutions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23rd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Problem Based Learning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Rajshri Shahu College of Engineering,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1st To 5th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SCILAB- An Open-Source Substitution For MATLAB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JNTUH College of Engineering, Sultanpur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25th To 30th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Engineering Drawing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CBIT, 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5th June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Industrial Robotics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Kamala Institute of Engineering and Science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4th June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S Raghavendra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Role of Industry and Academia in Building Institutions and Innovation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Anurag University Hyderabad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28th To 30th May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AND ANALYSIS OF ALUMINIUM- FLYASH COMPOSITE FOR CONNECTING ROD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MIT Chennai, SAE TECHNICAL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OCTOBER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Advances In Design, Materials, Manufacturing and Surface Engineering for Mobility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SAEI 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11&amp;12 Th October, 2019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2018-19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International</w:t>
      </w:r>
    </w:p>
    <w:tbl>
      <w:tblPr>
        <w:tblStyle w:val="3"/>
        <w:tblW w:w="102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0"/>
        <w:gridCol w:w="1890"/>
        <w:gridCol w:w="2250"/>
        <w:gridCol w:w="18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FDP/Workshop/ 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SAE International Conference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MIT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20-21, July,2018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National</w:t>
      </w:r>
    </w:p>
    <w:tbl>
      <w:tblPr>
        <w:tblStyle w:val="3"/>
        <w:tblW w:w="1083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331"/>
        <w:gridCol w:w="1890"/>
        <w:gridCol w:w="2250"/>
        <w:gridCol w:w="18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FDP/Workshop/ 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TEQIP-1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Two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20/8/18 to 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One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MRCET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2/7/18 to 7/07/18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N.S.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One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MRCET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2/7/18 to 7/07/18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AMENT 2018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OU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30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Faculty Induction Training Program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30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B. Sreenivas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Faculty Induction Training Program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30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ERM-2018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One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OU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18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22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Ram Mohan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Pedagogical training on outcome-based Education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One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GRIET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30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B. Sreenivas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connect Engineers to MEP Industry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Sept,2018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K. Subhash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connect Engineers to MEP Industry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Sept,2018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Rajasekhara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connect Engineers to MEP Industry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One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Sept,2018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B. Sreenivas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TOT 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J.K. Lakshmipat University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to 28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Sept,2018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 Santosh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SAE International Conference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MIT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20-21, July,2018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K. Subhash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Swayam Orientation 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Moulana Azad National Urdu University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31/8/2018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Mr. N Rajendar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Workshop on Robotics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22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Dec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Workshop on Realizing objectives with project management skills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Jan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S.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Workshop on Realizing objectives with project management skills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Jan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P. Laxmireddy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Workshop on Realizing objectives with project management skills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Jan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Workshop on Realizing objectives with project management skills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Jan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P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Recent Advances in Design and Development of Mechatronics and Robotic Systems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MGIT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Dec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Rajasekhar Vangala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Workshop on Vibrations in Mechanical Systems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MVSR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- 9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Jan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R. Satya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PMMMNMTT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Month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MGNCRE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31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Dec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Rajasekhar Vangala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Short Term Corse Experimental Techniques and Data Analysis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OU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-26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April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Advances in Additive and Digital Manufacturing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OU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25-29 March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Workshop on Bloom’s Taxonomy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JNTUH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March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NPTEL 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March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NPTEL 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March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NPTEL 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March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NPTEL 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March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Raghavendra 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Introduction to Autodesk Fusion 360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Auto Desk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28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June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Mrs. J.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Introduction to Autodesk Fusion 360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Auto Desk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28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June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B.V.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Introduction to Autodesk Fusion 360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Auto Desk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28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June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S.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S. Sapthagiri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Jithender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Sudheer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M. Ravindra Gandhi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V. Rajasekhar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Laxmi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 Rajender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Srinivas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R.S.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M. 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N.S.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J.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S. Shyam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S. Sapthagiri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Jithender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Sudheer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M. Ravindra Gandhi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V. Rajasekhar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Laxmi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 Rajender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Srinivas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R.S.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M. 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N.S.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J.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B. Sreenivas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G. Gangadaram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 Rama mohan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 Rajashekar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Innovative Teaching Learning Methods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21-23 June,2018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Subhash Kamal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Jithender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Sudheer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M. Ravindra Gandhi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V. Rajasekhar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Laxmi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 Rajender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B. Srinivas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R.S.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M. Ravi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N.S. Raghavendra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J. Sumalatha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B. Sreenivas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G. Gangadaram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 Rama mohan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numPr>
                <w:ilvl w:val="0"/>
                <w:numId w:val="2"/>
              </w:num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 Rajashekar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Recent Advances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2017-18</w:t>
      </w:r>
    </w:p>
    <w:tbl>
      <w:tblPr>
        <w:tblStyle w:val="3"/>
        <w:tblW w:w="101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0"/>
        <w:gridCol w:w="1890"/>
        <w:gridCol w:w="2250"/>
        <w:gridCol w:w="18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FDP/Workshop/ 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Date and 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Workshop on Modeling and Analysis of composite materials using ANSYS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MICCT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28 -29 Aug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Mr. N Rajendar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Design of Machine Elements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CMRIT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7 -14 Feb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P Rama Mohan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Design of Machine Elements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CMRIT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7 -14 Feb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A Santhosh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Recent Advances in Design and Development of Mechatronics and Robotic Systems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MGIT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4 -16  Dec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Mr. P Sandeep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Recent Advances in Design and Development of Mechatronics and Robotic Systems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MGIT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4 -16  Dec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Rajasekhar Vangala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Recent Advances in Design and Development of Mechatronics and Robotic Systems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MGIT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4 -16  Dec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Introductory Faculty Development Workshop Phase – 1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 Hyderabad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20 -21 Jan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B. Sreenivas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Teaching Learning Methods, Phase – 1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 Hyderabad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20 -21 Jan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Computational Fluid Dynamics &amp; its Applications in Mechanical Engineering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JNTU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23-27 April,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Faculty Induction Training Program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 Hyderabad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– 30th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Dr. B. Srinivas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Faculty Induction Training Program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Weeks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IIT Hyderabad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11th – 30th June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S.V. Gangadharam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D. Samuel John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Jithendar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M. Ravindra Gandhi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N. Rajendar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M. Krishna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Vijay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Sreedhar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Srinivas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V. Rajasekher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 Sravani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D. Jaya Prakash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B.V.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P.Sreelatha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9 - 10 Jan,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Vijay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B.V.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Laxmi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Jithendar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D. Jaya Prakash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24 - 25 Jan,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Sudheer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Jithendar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D. Samuel John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M. Ravindra Gandhi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Sreelatha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M. Krishna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to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V. Rajasekhar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Vijay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Laxmi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Srinivas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Sreedhar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D. Jaya Prakash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Sreedhar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 Sravani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R.S.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29 May - 2 June,2017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2016-17</w:t>
      </w:r>
    </w:p>
    <w:tbl>
      <w:tblPr>
        <w:tblStyle w:val="3"/>
        <w:tblW w:w="101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0"/>
        <w:gridCol w:w="1890"/>
        <w:gridCol w:w="2250"/>
        <w:gridCol w:w="18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Details of FDP/Workshop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FDP/Workshop/Training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ind w:left="113" w:right="113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Organization Conducted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Year of participation/Attended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P Laxmi Reddy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National workshop on Alternative liquid fuels in IC Engines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CBIT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17 -18 Feb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 Bhaskar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National workshop on Alternative liquid fuels in IC Engines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CBIT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17 -18 Feb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J Nithin kumar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Workshop on Emerging trends in CAD/CAM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JBREC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9 -10 Dec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Workshop on Emerging trends in CAD/CAM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JBREC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9 -10 Dec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K. Vijay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Workshop on Emerging trends in CAD/CAM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JBREC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9 -10 Dec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Workshop on Emerging trends in CAD/CAM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JBREC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9 -10 Dec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Workshop on Emerging trends in CAD/CAM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JBREC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9 -10 Dec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Workshop on Emerging trends in CAD/CAM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JBREC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9 -10 Dec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N. Suresh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Workshop on Emerging trends in CAD/CAM technologies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JBREC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9 -10 Dec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Workshop on Analysis of Engineering Systems using FEM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BITS Pilani, Hyd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14-16 July,2016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Sudheer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Jithendar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D. Samuel John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M. Ravindra Gandhi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Sreelatha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G. Jagan Naik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V. Rajasekher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Vijay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Laxmi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Srinivas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Sreedher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Y.S. Prasanna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D. Srinivas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G. Gnana 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6 - 11 June,2016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 Sudarshan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Sudheer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Jithendar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D. Samuel John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M. Devaiah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Dr. T. Siva Prasad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M. Ravindra Gandhi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Raju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V. Sandeepa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Sreelatha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Anitha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Subba Rao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M. Krishna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 Venkat Sravan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P.V.R. Girish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V. Rajasekher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Vijay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N. Suresh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Niranjan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J. Nithin Kumar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Bhasker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Laxmi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P. Satyanarayana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B. Srinivas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Venkatesh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Sreedher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D. Jaya Prakash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A. Santhosh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Sreedhar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 Sravani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U. Sreekanth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K. Praveen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R.S. Mahipal Reddy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GCET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16 - 18 March,2017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oogle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C28AB"/>
    <w:multiLevelType w:val="multilevel"/>
    <w:tmpl w:val="450C28A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20045"/>
    <w:multiLevelType w:val="multilevel"/>
    <w:tmpl w:val="697200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57"/>
    <w:rsid w:val="002A5B28"/>
    <w:rsid w:val="002C06ED"/>
    <w:rsid w:val="004D3157"/>
    <w:rsid w:val="006A000C"/>
    <w:rsid w:val="007B5841"/>
    <w:rsid w:val="008C34DF"/>
    <w:rsid w:val="00DD340B"/>
    <w:rsid w:val="5AC5761A"/>
    <w:rsid w:val="62FD5747"/>
    <w:rsid w:val="6436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font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xl6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" w:hAnsi="Arial" w:eastAsia="Times New Roman" w:cs="Arial"/>
      <w:sz w:val="20"/>
      <w:szCs w:val="20"/>
    </w:rPr>
  </w:style>
  <w:style w:type="paragraph" w:customStyle="1" w:styleId="16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eastAsia="Times New Roman" w:cs="Arial"/>
      <w:sz w:val="20"/>
      <w:szCs w:val="20"/>
    </w:rPr>
  </w:style>
  <w:style w:type="paragraph" w:customStyle="1" w:styleId="17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eastAsia="Times New Roman" w:cs="Arial"/>
      <w:sz w:val="24"/>
      <w:szCs w:val="24"/>
    </w:rPr>
  </w:style>
  <w:style w:type="paragraph" w:customStyle="1" w:styleId="2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oogle Sans" w:hAnsi="Google Sans" w:eastAsia="Times New Roman" w:cs="Times New Roman"/>
      <w:sz w:val="24"/>
      <w:szCs w:val="24"/>
    </w:rPr>
  </w:style>
  <w:style w:type="paragraph" w:customStyle="1" w:styleId="2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" w:hAnsi="Arial" w:eastAsia="Times New Roman" w:cs="Arial"/>
      <w:sz w:val="24"/>
      <w:szCs w:val="24"/>
    </w:rPr>
  </w:style>
  <w:style w:type="paragraph" w:customStyle="1" w:styleId="2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" w:hAnsi="Arial" w:eastAsia="Times New Roman" w:cs="Arial"/>
      <w:sz w:val="20"/>
      <w:szCs w:val="20"/>
    </w:rPr>
  </w:style>
  <w:style w:type="paragraph" w:customStyle="1" w:styleId="2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Roboto" w:hAnsi="Roboto" w:eastAsia="Times New Roman" w:cs="Times New Roman"/>
      <w:sz w:val="24"/>
      <w:szCs w:val="24"/>
    </w:rPr>
  </w:style>
  <w:style w:type="paragraph" w:customStyle="1" w:styleId="26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" w:hAnsi="Arial" w:eastAsia="Times New Roman" w:cs="Arial"/>
      <w:sz w:val="20"/>
      <w:szCs w:val="20"/>
    </w:rPr>
  </w:style>
  <w:style w:type="paragraph" w:customStyle="1" w:styleId="27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eorgia" w:hAnsi="Georgia" w:eastAsia="Times New Roman" w:cs="Times New Roman"/>
      <w:sz w:val="24"/>
      <w:szCs w:val="24"/>
    </w:rPr>
  </w:style>
  <w:style w:type="paragraph" w:customStyle="1" w:styleId="2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" w:hAnsi="Roboto" w:eastAsia="Times New Roman" w:cs="Times New Roman"/>
      <w:sz w:val="24"/>
      <w:szCs w:val="24"/>
    </w:rPr>
  </w:style>
  <w:style w:type="paragraph" w:customStyle="1" w:styleId="29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" w:hAnsi="Roboto" w:eastAsia="Times New Roman" w:cs="Times New Roman"/>
      <w:sz w:val="20"/>
      <w:szCs w:val="20"/>
    </w:rPr>
  </w:style>
  <w:style w:type="paragraph" w:customStyle="1" w:styleId="3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eastAsia="Times New Roman" w:cs="Arial"/>
      <w:sz w:val="24"/>
      <w:szCs w:val="24"/>
    </w:rPr>
  </w:style>
  <w:style w:type="paragraph" w:customStyle="1" w:styleId="33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" w:hAnsi="Arial" w:eastAsia="Times New Roman" w:cs="Arial"/>
      <w:sz w:val="20"/>
      <w:szCs w:val="20"/>
    </w:rPr>
  </w:style>
  <w:style w:type="paragraph" w:customStyle="1" w:styleId="3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oogle Sans" w:hAnsi="Google Sans" w:eastAsia="Times New Roman" w:cs="Times New Roman"/>
      <w:sz w:val="24"/>
      <w:szCs w:val="24"/>
    </w:rPr>
  </w:style>
  <w:style w:type="paragraph" w:customStyle="1" w:styleId="35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36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3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202124"/>
      <w:sz w:val="24"/>
      <w:szCs w:val="24"/>
      <w:lang w:val="en-IN" w:eastAsia="en-IN"/>
    </w:rPr>
  </w:style>
  <w:style w:type="paragraph" w:customStyle="1" w:styleId="38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3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4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222222"/>
      <w:sz w:val="24"/>
      <w:szCs w:val="24"/>
      <w:lang w:val="en-IN" w:eastAsia="en-IN"/>
    </w:rPr>
  </w:style>
  <w:style w:type="paragraph" w:customStyle="1" w:styleId="4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42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43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44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45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46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47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48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color w:val="0D0D0D"/>
      <w:sz w:val="24"/>
      <w:szCs w:val="24"/>
      <w:lang w:val="en-IN" w:eastAsia="en-IN"/>
    </w:rPr>
  </w:style>
  <w:style w:type="paragraph" w:customStyle="1" w:styleId="49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D0D0D"/>
      <w:sz w:val="24"/>
      <w:szCs w:val="24"/>
      <w:lang w:val="en-IN" w:eastAsia="en-IN"/>
    </w:rPr>
  </w:style>
  <w:style w:type="paragraph" w:customStyle="1" w:styleId="50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51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52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53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54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55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202124"/>
      <w:sz w:val="24"/>
      <w:szCs w:val="24"/>
      <w:lang w:val="en-IN" w:eastAsia="en-IN"/>
    </w:rPr>
  </w:style>
  <w:style w:type="paragraph" w:customStyle="1" w:styleId="56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57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58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5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val="en-IN" w:eastAsia="en-IN"/>
    </w:rPr>
  </w:style>
  <w:style w:type="paragraph" w:customStyle="1" w:styleId="60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val="en-IN" w:eastAsia="en-IN"/>
    </w:rPr>
  </w:style>
  <w:style w:type="paragraph" w:customStyle="1" w:styleId="61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62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6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7528</Words>
  <Characters>42912</Characters>
  <Lines>357</Lines>
  <Paragraphs>100</Paragraphs>
  <TotalTime>1</TotalTime>
  <ScaleCrop>false</ScaleCrop>
  <LinksUpToDate>false</LinksUpToDate>
  <CharactersWithSpaces>50340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2022-04-29T08:36:00Z</dcterms:created>
  <dc:creator>kunchala324@gmail.com</dc:creator>
  <cp:lastModifiedBy>Mr. Peram Laxmireddy</cp:lastModifiedBy>
  <dcterms:modified xsi:type="dcterms:W3CDTF">2022-05-02T05:20:28Z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734DB6527F344DD6B79231D3DD15FC43</vt:lpwstr>
  </property>
</Properties>
</file>